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53988" w14:textId="77777777" w:rsidR="0093595E" w:rsidRDefault="0093595E" w:rsidP="0093595E">
      <w:pPr>
        <w:pStyle w:val="NormalWeb"/>
        <w:spacing w:before="0" w:beforeAutospacing="0" w:after="0" w:afterAutospacing="0"/>
        <w:ind w:right="-540"/>
        <w:rPr>
          <w:rFonts w:ascii="inherit" w:hAnsi="inherit"/>
          <w:sz w:val="20"/>
          <w:szCs w:val="20"/>
        </w:rPr>
      </w:pPr>
      <w:r>
        <w:rPr>
          <w:rFonts w:ascii="inherit" w:hAnsi="inherit" w:cs="tahoma"/>
          <w:b/>
          <w:bCs/>
          <w:color w:val="000000"/>
          <w:sz w:val="20"/>
          <w:szCs w:val="20"/>
          <w:bdr w:val="none" w:sz="0" w:space="0" w:color="auto" w:frame="1"/>
        </w:rPr>
        <w:t>Excel Certification Part 1 – Complete Levels 1 (Apprentice) and 2 (Associate)</w:t>
      </w:r>
    </w:p>
    <w:p w14:paraId="29ACDCC4" w14:textId="77777777" w:rsidR="0093595E" w:rsidRDefault="0093595E" w:rsidP="0093595E">
      <w:pPr>
        <w:pStyle w:val="NormalWeb"/>
        <w:spacing w:before="0" w:beforeAutospacing="0" w:after="0" w:afterAutospacing="0"/>
        <w:ind w:left="900"/>
        <w:rPr>
          <w:rFonts w:ascii="inherit" w:hAnsi="inherit"/>
          <w:sz w:val="20"/>
          <w:szCs w:val="20"/>
        </w:rPr>
      </w:pPr>
      <w:r>
        <w:rPr>
          <w:rFonts w:ascii="inherit" w:hAnsi="inherit" w:cs="tahoma"/>
          <w:color w:val="000000"/>
          <w:sz w:val="20"/>
          <w:szCs w:val="20"/>
          <w:bdr w:val="none" w:sz="0" w:space="0" w:color="auto" w:frame="1"/>
        </w:rPr>
        <w:t>All students are required to complete three levels of Excel Certification this semester.  The skills you learn by doing these certifications will be used in your ENT 101 courses and in every semester of your Suffolk career. </w:t>
      </w:r>
      <w:r>
        <w:rPr>
          <w:rFonts w:ascii="inherit" w:hAnsi="inherit" w:cs="tahoma"/>
          <w:b/>
          <w:bCs/>
          <w:color w:val="FF0000"/>
          <w:sz w:val="20"/>
          <w:szCs w:val="20"/>
          <w:bdr w:val="none" w:sz="0" w:space="0" w:color="auto" w:frame="1"/>
        </w:rPr>
        <w:t> </w:t>
      </w:r>
    </w:p>
    <w:p w14:paraId="679E142E" w14:textId="77777777" w:rsidR="0093595E" w:rsidRDefault="0093595E" w:rsidP="0093595E">
      <w:pPr>
        <w:pStyle w:val="NormalWeb"/>
        <w:spacing w:before="0" w:beforeAutospacing="0" w:after="0" w:afterAutospacing="0"/>
        <w:ind w:left="1620" w:hanging="720"/>
        <w:rPr>
          <w:rFonts w:ascii="inherit" w:hAnsi="inherit"/>
          <w:sz w:val="20"/>
          <w:szCs w:val="20"/>
        </w:rPr>
      </w:pPr>
      <w:r>
        <w:rPr>
          <w:rFonts w:ascii="inherit" w:hAnsi="inherit" w:cs="tahoma"/>
          <w:color w:val="000000"/>
          <w:sz w:val="20"/>
          <w:szCs w:val="20"/>
          <w:bdr w:val="none" w:sz="0" w:space="0" w:color="auto" w:frame="1"/>
        </w:rPr>
        <w:t>Part 1:    Access the following link t</w:t>
      </w:r>
      <w:r>
        <w:rPr>
          <w:rFonts w:ascii="tahoma" w:hAnsi="tahoma" w:cs="tahoma"/>
          <w:bdr w:val="none" w:sz="0" w:space="0" w:color="auto" w:frame="1"/>
        </w:rPr>
        <w:t>o the Excel Certification site </w:t>
      </w:r>
      <w:hyperlink r:id="rId4" w:history="1">
        <w:r>
          <w:rPr>
            <w:rStyle w:val="Hyperlink"/>
            <w:rFonts w:ascii="inherit" w:hAnsi="inherit" w:cs="tahoma"/>
            <w:color w:val="00748B"/>
            <w:sz w:val="20"/>
            <w:szCs w:val="20"/>
            <w:bdr w:val="none" w:sz="0" w:space="0" w:color="auto" w:frame="1"/>
          </w:rPr>
          <w:t>https://www.elearnexcel.com/excel-certification/</w:t>
        </w:r>
      </w:hyperlink>
    </w:p>
    <w:p w14:paraId="367925C4" w14:textId="77777777" w:rsidR="0093595E" w:rsidRDefault="0093595E" w:rsidP="0093595E">
      <w:pPr>
        <w:pStyle w:val="NormalWeb"/>
        <w:spacing w:before="0" w:beforeAutospacing="0" w:after="0" w:afterAutospacing="0" w:line="205" w:lineRule="atLeast"/>
        <w:ind w:left="1980" w:hanging="360"/>
        <w:rPr>
          <w:rFonts w:ascii="inherit" w:hAnsi="inherit"/>
          <w:sz w:val="20"/>
          <w:szCs w:val="20"/>
        </w:rPr>
      </w:pPr>
      <w:r>
        <w:rPr>
          <w:rFonts w:ascii="inherit" w:hAnsi="inherit" w:cs="tahoma"/>
          <w:sz w:val="20"/>
          <w:szCs w:val="20"/>
          <w:bdr w:val="none" w:sz="0" w:space="0" w:color="auto" w:frame="1"/>
        </w:rPr>
        <w:t>•       </w:t>
      </w:r>
      <w:r>
        <w:rPr>
          <w:rFonts w:ascii="inherit" w:hAnsi="inherit" w:cs="tahoma"/>
          <w:b/>
          <w:bCs/>
          <w:sz w:val="20"/>
          <w:szCs w:val="20"/>
          <w:bdr w:val="none" w:sz="0" w:space="0" w:color="auto" w:frame="1"/>
        </w:rPr>
        <w:t>Cost for Materials:</w:t>
      </w:r>
      <w:r>
        <w:rPr>
          <w:rFonts w:ascii="inherit" w:hAnsi="inherit" w:cs="tahoma"/>
          <w:sz w:val="20"/>
          <w:szCs w:val="20"/>
          <w:bdr w:val="none" w:sz="0" w:space="0" w:color="auto" w:frame="1"/>
        </w:rPr>
        <w:t> $24.00/Month (Students can complete as many levels as they want within the one-month period. It is in your best interest to complete as many levels within the one-month period so you do not have to pay an additional $24.00.)</w:t>
      </w:r>
    </w:p>
    <w:p w14:paraId="60AAB01C" w14:textId="77777777" w:rsidR="0093595E" w:rsidRDefault="0093595E" w:rsidP="0093595E">
      <w:pPr>
        <w:pStyle w:val="NormalWeb"/>
        <w:spacing w:before="0" w:beforeAutospacing="0" w:after="0" w:afterAutospacing="0" w:line="205" w:lineRule="atLeast"/>
        <w:ind w:left="1980" w:hanging="360"/>
        <w:rPr>
          <w:rFonts w:ascii="inherit" w:hAnsi="inherit"/>
          <w:sz w:val="20"/>
          <w:szCs w:val="20"/>
        </w:rPr>
      </w:pPr>
      <w:r>
        <w:rPr>
          <w:rFonts w:ascii="inherit" w:hAnsi="inherit" w:cs="tahoma"/>
          <w:sz w:val="20"/>
          <w:szCs w:val="20"/>
          <w:bdr w:val="none" w:sz="0" w:space="0" w:color="auto" w:frame="1"/>
        </w:rPr>
        <w:t>•       After you pass each assessment (you can take it as many times as necessary) the Certification is ready to download and print.</w:t>
      </w:r>
    </w:p>
    <w:p w14:paraId="0F330F32" w14:textId="77777777" w:rsidR="0093595E" w:rsidRDefault="0093595E" w:rsidP="0093595E">
      <w:pPr>
        <w:pStyle w:val="NormalWeb"/>
        <w:spacing w:before="0" w:beforeAutospacing="0" w:after="0" w:afterAutospacing="0"/>
        <w:ind w:left="1620" w:hanging="720"/>
        <w:rPr>
          <w:rFonts w:ascii="inherit" w:hAnsi="inherit"/>
          <w:sz w:val="20"/>
          <w:szCs w:val="20"/>
        </w:rPr>
      </w:pPr>
      <w:r>
        <w:rPr>
          <w:rFonts w:ascii="tahoma" w:hAnsi="tahoma" w:cs="tahoma"/>
          <w:color w:val="000000"/>
          <w:bdr w:val="none" w:sz="0" w:space="0" w:color="auto" w:frame="1"/>
        </w:rPr>
        <w:t>Part 2:    You MUST turn in your printed certifications for Level 1 (Apprentice) and Level 2 (Associate) no later than </w:t>
      </w:r>
      <w:r>
        <w:rPr>
          <w:rFonts w:ascii="inherit" w:hAnsi="inherit" w:cs="tahoma"/>
          <w:color w:val="000000"/>
          <w:sz w:val="20"/>
          <w:szCs w:val="20"/>
          <w:bdr w:val="none" w:sz="0" w:space="0" w:color="auto" w:frame="1"/>
          <w:shd w:val="clear" w:color="auto" w:fill="FFFF00"/>
        </w:rPr>
        <w:t>[INSERT DATE FOR CLASS 9]</w:t>
      </w:r>
      <w:r>
        <w:rPr>
          <w:rFonts w:ascii="tahoma" w:hAnsi="tahoma" w:cs="tahoma"/>
          <w:color w:val="000000"/>
          <w:bdr w:val="none" w:sz="0" w:space="0" w:color="auto" w:frame="1"/>
        </w:rPr>
        <w:t> You MAY turn it in prior to </w:t>
      </w:r>
      <w:r>
        <w:rPr>
          <w:rFonts w:ascii="inherit" w:hAnsi="inherit" w:cs="tahoma"/>
          <w:color w:val="000000"/>
          <w:sz w:val="20"/>
          <w:szCs w:val="20"/>
          <w:bdr w:val="none" w:sz="0" w:space="0" w:color="auto" w:frame="1"/>
          <w:shd w:val="clear" w:color="auto" w:fill="FFFF00"/>
        </w:rPr>
        <w:t>[INSERT DATE FOR CLASS 9]</w:t>
      </w:r>
      <w:r>
        <w:rPr>
          <w:rFonts w:ascii="tahoma" w:hAnsi="tahoma" w:cs="tahoma"/>
          <w:color w:val="000000"/>
          <w:bdr w:val="none" w:sz="0" w:space="0" w:color="auto" w:frame="1"/>
        </w:rPr>
        <w:t>.</w:t>
      </w:r>
    </w:p>
    <w:p w14:paraId="34DAAFA8" w14:textId="77777777" w:rsidR="0093595E" w:rsidRDefault="0093595E" w:rsidP="0093595E">
      <w:pPr>
        <w:pStyle w:val="NormalWeb"/>
        <w:spacing w:before="0" w:beforeAutospacing="0" w:after="0" w:afterAutospacing="0" w:line="205" w:lineRule="atLeast"/>
        <w:ind w:left="1980" w:hanging="360"/>
        <w:rPr>
          <w:rFonts w:ascii="inherit" w:hAnsi="inherit"/>
          <w:sz w:val="20"/>
          <w:szCs w:val="20"/>
        </w:rPr>
      </w:pPr>
      <w:r>
        <w:rPr>
          <w:rFonts w:ascii="inherit" w:hAnsi="inherit" w:cs="tahoma"/>
          <w:color w:val="FF0000"/>
          <w:sz w:val="20"/>
          <w:szCs w:val="20"/>
          <w:bdr w:val="none" w:sz="0" w:space="0" w:color="auto" w:frame="1"/>
        </w:rPr>
        <w:t>•     </w:t>
      </w:r>
      <w:r>
        <w:rPr>
          <w:rFonts w:ascii="inherit" w:hAnsi="inherit" w:cs="tahoma"/>
          <w:b/>
          <w:bCs/>
          <w:color w:val="FF0000"/>
          <w:sz w:val="20"/>
          <w:szCs w:val="20"/>
          <w:bdr w:val="none" w:sz="0" w:space="0" w:color="auto" w:frame="1"/>
        </w:rPr>
        <w:t>Level 3 (Specialist) is due </w:t>
      </w:r>
      <w:r>
        <w:rPr>
          <w:rFonts w:ascii="inherit" w:hAnsi="inherit" w:cs="tahoma"/>
          <w:b/>
          <w:bCs/>
          <w:color w:val="FF0000"/>
          <w:sz w:val="20"/>
          <w:szCs w:val="20"/>
          <w:bdr w:val="none" w:sz="0" w:space="0" w:color="auto" w:frame="1"/>
          <w:shd w:val="clear" w:color="auto" w:fill="FFFF00"/>
        </w:rPr>
        <w:t>[INSERT DATE FOR CLASS 11]</w:t>
      </w:r>
      <w:r>
        <w:rPr>
          <w:rFonts w:ascii="inherit" w:hAnsi="inherit" w:cs="tahoma"/>
          <w:b/>
          <w:bCs/>
          <w:color w:val="FF0000"/>
          <w:sz w:val="20"/>
          <w:szCs w:val="20"/>
          <w:bdr w:val="none" w:sz="0" w:space="0" w:color="auto" w:frame="1"/>
        </w:rPr>
        <w:t> and Levels 4 and 5 will be due next semester. If you choose to complete Levels 4 and 5, you are responsible for producing the printed certifications next semester.  *Faculty will not be responsible for keeping levels 4 and 5 certifications.* </w:t>
      </w:r>
    </w:p>
    <w:p w14:paraId="4491863D" w14:textId="77777777" w:rsidR="0093595E" w:rsidRDefault="0093595E" w:rsidP="0093595E">
      <w:pPr>
        <w:pStyle w:val="NormalWeb"/>
        <w:spacing w:before="75" w:beforeAutospacing="0" w:after="75" w:afterAutospacing="0"/>
        <w:rPr>
          <w:rFonts w:ascii="inherit" w:hAnsi="inherit"/>
          <w:sz w:val="20"/>
          <w:szCs w:val="20"/>
        </w:rPr>
      </w:pPr>
    </w:p>
    <w:p w14:paraId="2C8B72FE" w14:textId="77777777" w:rsidR="00113771" w:rsidRDefault="00113771">
      <w:bookmarkStart w:id="0" w:name="_GoBack"/>
      <w:bookmarkEnd w:id="0"/>
    </w:p>
    <w:sectPr w:rsidR="00113771" w:rsidSect="00BB4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95E"/>
    <w:rsid w:val="00113771"/>
    <w:rsid w:val="0093595E"/>
    <w:rsid w:val="00BB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7CA801"/>
  <w15:chartTrackingRefBased/>
  <w15:docId w15:val="{9386247A-5200-CB43-9986-AA3BD6F8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595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359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44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learnexcel.com/excel-c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1175</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Georges</dc:creator>
  <cp:keywords/>
  <dc:description/>
  <cp:lastModifiedBy>Natalia Georges</cp:lastModifiedBy>
  <cp:revision>1</cp:revision>
  <dcterms:created xsi:type="dcterms:W3CDTF">2019-10-14T02:03:00Z</dcterms:created>
  <dcterms:modified xsi:type="dcterms:W3CDTF">2019-10-14T02:03:00Z</dcterms:modified>
</cp:coreProperties>
</file>